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50" w:rsidRDefault="00056650" w:rsidP="00056650">
      <w:pPr>
        <w:pStyle w:val="a3"/>
        <w:jc w:val="center"/>
      </w:pPr>
      <w:r>
        <w:br/>
        <w:t>Инструкция для</w:t>
      </w:r>
      <w:r w:rsidRPr="00056650">
        <w:t xml:space="preserve"> </w:t>
      </w:r>
      <w:r>
        <w:t xml:space="preserve"> родителей  </w:t>
      </w:r>
    </w:p>
    <w:p w:rsidR="00056650" w:rsidRDefault="00056650" w:rsidP="00056650">
      <w:pPr>
        <w:pStyle w:val="a3"/>
        <w:jc w:val="center"/>
      </w:pPr>
      <w:r>
        <w:t>дошкольной группы  МБОУ  «Новозареченская  ООШ»</w:t>
      </w:r>
    </w:p>
    <w:p w:rsidR="00056650" w:rsidRPr="00056650" w:rsidRDefault="00056650" w:rsidP="00056650">
      <w:pPr>
        <w:pStyle w:val="a3"/>
        <w:jc w:val="center"/>
      </w:pPr>
      <w:r w:rsidRPr="00056650">
        <w:t xml:space="preserve"> на период эпидемии </w:t>
      </w:r>
      <w:proofErr w:type="spellStart"/>
      <w:r w:rsidRPr="00056650">
        <w:t>коронавирусной</w:t>
      </w:r>
      <w:proofErr w:type="spellEnd"/>
      <w:r w:rsidRPr="00056650">
        <w:t xml:space="preserve"> инфекции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4. К местам общественного пользования, которые не следует посещать, относятся детские площадки дворов и парков.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056650" w:rsidRPr="00056650" w:rsidRDefault="00056650" w:rsidP="00056650">
      <w:pPr>
        <w:pStyle w:val="a3"/>
        <w:jc w:val="both"/>
      </w:pPr>
    </w:p>
    <w:p w:rsidR="00056650" w:rsidRPr="00056650" w:rsidRDefault="00056650" w:rsidP="00056650">
      <w:pPr>
        <w:pStyle w:val="a3"/>
        <w:jc w:val="both"/>
      </w:pPr>
      <w:r w:rsidRPr="00056650">
        <w:t xml:space="preserve">9. Следует помнить, что при достаточной влажности и невысокой температуре </w:t>
      </w:r>
      <w:proofErr w:type="spellStart"/>
      <w:r w:rsidRPr="00056650">
        <w:t>коронавирус</w:t>
      </w:r>
      <w:proofErr w:type="spellEnd"/>
      <w:r w:rsidRPr="00056650"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0370B8" w:rsidRDefault="000370B8" w:rsidP="00056650">
      <w:pPr>
        <w:pStyle w:val="a3"/>
        <w:jc w:val="both"/>
      </w:pPr>
    </w:p>
    <w:p w:rsidR="00056650" w:rsidRDefault="00056650" w:rsidP="00056650">
      <w:pPr>
        <w:pStyle w:val="a3"/>
        <w:jc w:val="both"/>
      </w:pPr>
      <w:r>
        <w:t xml:space="preserve">     С  инструкцией  ознакомлены:  </w:t>
      </w:r>
    </w:p>
    <w:sectPr w:rsidR="00056650" w:rsidSect="0003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6650"/>
    <w:rsid w:val="000370B8"/>
    <w:rsid w:val="00056650"/>
    <w:rsid w:val="000A7B1A"/>
    <w:rsid w:val="00163613"/>
    <w:rsid w:val="001A37C3"/>
    <w:rsid w:val="004179B4"/>
    <w:rsid w:val="006F179B"/>
    <w:rsid w:val="008F395A"/>
    <w:rsid w:val="0093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2020-05-09T12:32:00Z</dcterms:created>
  <dcterms:modified xsi:type="dcterms:W3CDTF">2020-05-09T12:34:00Z</dcterms:modified>
</cp:coreProperties>
</file>